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750"/>
        <w:tblW w:w="1570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21"/>
        <w:gridCol w:w="1558"/>
        <w:gridCol w:w="1659"/>
        <w:gridCol w:w="1777"/>
        <w:gridCol w:w="2127"/>
        <w:gridCol w:w="1917"/>
        <w:gridCol w:w="3149"/>
      </w:tblGrid>
      <w:tr w:rsidR="00E37ABB" w:rsidRPr="00F802A2" w:rsidTr="00A458E9">
        <w:trPr>
          <w:gridAfter w:val="1"/>
          <w:wAfter w:w="3149" w:type="dxa"/>
          <w:trHeight w:val="570"/>
        </w:trPr>
        <w:tc>
          <w:tcPr>
            <w:tcW w:w="125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7ABB" w:rsidRPr="00F802A2" w:rsidRDefault="00E37ABB" w:rsidP="00F802A2">
            <w:pPr>
              <w:spacing w:after="0" w:line="240" w:lineRule="auto"/>
              <w:textAlignment w:val="baseline"/>
              <w:rPr>
                <w:rFonts w:ascii="FrontPageLight" w:eastAsia="Times New Roman" w:hAnsi="FrontPageLight" w:cs="Arial"/>
                <w:b/>
                <w:bCs/>
                <w:color w:val="ED7D31" w:themeColor="accent2"/>
                <w:kern w:val="24"/>
                <w:sz w:val="24"/>
                <w:szCs w:val="24"/>
                <w:lang w:eastAsia="de-DE"/>
              </w:rPr>
            </w:pPr>
            <w:r w:rsidRPr="00F802A2">
              <w:rPr>
                <w:rFonts w:ascii="FrontPageLight" w:eastAsia="Times New Roman" w:hAnsi="FrontPageLight" w:cs="Times New Roman"/>
                <w:b/>
                <w:bCs/>
                <w:color w:val="ED7D31" w:themeColor="accent2"/>
                <w:kern w:val="24"/>
                <w:sz w:val="26"/>
                <w:szCs w:val="26"/>
                <w:lang w:eastAsia="de-DE"/>
              </w:rPr>
              <w:t>Modellprojekte nach § 64b seit September 2013</w:t>
            </w:r>
          </w:p>
        </w:tc>
      </w:tr>
      <w:tr w:rsidR="0085614B" w:rsidRPr="00F802A2" w:rsidTr="00A458E9">
        <w:trPr>
          <w:gridAfter w:val="1"/>
          <w:wAfter w:w="3149" w:type="dxa"/>
          <w:trHeight w:val="570"/>
        </w:trPr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14B" w:rsidRPr="00F802A2" w:rsidRDefault="0085614B" w:rsidP="00F802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ED7D31" w:themeColor="accent2"/>
                <w:kern w:val="24"/>
                <w:sz w:val="24"/>
                <w:szCs w:val="24"/>
                <w:lang w:eastAsia="de-DE"/>
              </w:rPr>
              <w:t>Landkreis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14B" w:rsidRPr="00F802A2" w:rsidRDefault="0085614B" w:rsidP="00F802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ED7D31" w:themeColor="accent2"/>
                <w:kern w:val="24"/>
                <w:sz w:val="24"/>
                <w:szCs w:val="24"/>
                <w:lang w:eastAsia="de-DE"/>
              </w:rPr>
              <w:t>Einwohner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14B" w:rsidRPr="00F802A2" w:rsidRDefault="0085614B" w:rsidP="00F802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Times New Roman" w:cs="Arial"/>
                <w:b/>
                <w:bCs/>
                <w:color w:val="ED7D31" w:themeColor="accent2"/>
                <w:kern w:val="24"/>
                <w:sz w:val="24"/>
                <w:szCs w:val="24"/>
                <w:lang w:eastAsia="de-DE"/>
              </w:rPr>
              <w:t>§</w:t>
            </w:r>
            <w:r w:rsidRPr="00F802A2">
              <w:rPr>
                <w:rFonts w:ascii="FrontPageLight" w:eastAsia="Times New Roman" w:hAnsi="Times New Roman" w:cs="Arial"/>
                <w:b/>
                <w:bCs/>
                <w:color w:val="ED7D31" w:themeColor="accent2"/>
                <w:kern w:val="24"/>
                <w:sz w:val="24"/>
                <w:szCs w:val="24"/>
                <w:lang w:eastAsia="de-DE"/>
              </w:rPr>
              <w:t xml:space="preserve"> 64b seit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14B" w:rsidRPr="00F802A2" w:rsidRDefault="0085614B" w:rsidP="00F802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ED7D31" w:themeColor="accent2"/>
                <w:kern w:val="24"/>
                <w:sz w:val="24"/>
                <w:szCs w:val="24"/>
                <w:lang w:eastAsia="de-DE"/>
              </w:rPr>
              <w:t>Kostenträger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14B" w:rsidRPr="00F802A2" w:rsidRDefault="0085614B" w:rsidP="00F802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ED7D31" w:themeColor="accent2"/>
                <w:kern w:val="24"/>
                <w:sz w:val="24"/>
                <w:szCs w:val="24"/>
                <w:lang w:eastAsia="de-DE"/>
              </w:rPr>
              <w:t>Forschung</w:t>
            </w:r>
          </w:p>
          <w:p w:rsidR="0085614B" w:rsidRPr="00F802A2" w:rsidRDefault="0085614B" w:rsidP="00F802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ED7D31" w:themeColor="accent2"/>
                <w:kern w:val="24"/>
                <w:sz w:val="20"/>
                <w:szCs w:val="20"/>
                <w:lang w:eastAsia="de-DE"/>
              </w:rPr>
              <w:t>(</w:t>
            </w:r>
            <w:proofErr w:type="spellStart"/>
            <w:r w:rsidRPr="00F802A2">
              <w:rPr>
                <w:rFonts w:ascii="FrontPageLight" w:eastAsia="Times New Roman" w:hAnsi="FrontPageLight" w:cs="Arial"/>
                <w:b/>
                <w:bCs/>
                <w:color w:val="ED7D31" w:themeColor="accent2"/>
                <w:kern w:val="24"/>
                <w:sz w:val="20"/>
                <w:szCs w:val="20"/>
                <w:lang w:eastAsia="de-DE"/>
              </w:rPr>
              <w:t>krankenhauseeig</w:t>
            </w:r>
            <w:proofErr w:type="spellEnd"/>
            <w:r w:rsidRPr="00F802A2">
              <w:rPr>
                <w:rFonts w:ascii="FrontPageLight" w:eastAsia="Times New Roman" w:hAnsi="FrontPageLight" w:cs="Arial"/>
                <w:b/>
                <w:bCs/>
                <w:color w:val="ED7D31" w:themeColor="accent2"/>
                <w:kern w:val="24"/>
                <w:sz w:val="20"/>
                <w:szCs w:val="20"/>
                <w:lang w:eastAsia="de-DE"/>
              </w:rPr>
              <w:t>.)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14B" w:rsidRPr="00F802A2" w:rsidRDefault="0085614B" w:rsidP="00F802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ED7D31" w:themeColor="accent2"/>
                <w:kern w:val="24"/>
                <w:sz w:val="24"/>
                <w:szCs w:val="24"/>
                <w:lang w:eastAsia="de-DE"/>
              </w:rPr>
              <w:t>Laufzeit</w:t>
            </w:r>
          </w:p>
        </w:tc>
      </w:tr>
      <w:tr w:rsidR="0085614B" w:rsidRPr="00F802A2" w:rsidTr="00A458E9">
        <w:trPr>
          <w:gridAfter w:val="1"/>
          <w:wAfter w:w="3149" w:type="dxa"/>
          <w:trHeight w:val="408"/>
        </w:trPr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14B" w:rsidRPr="00F802A2" w:rsidRDefault="0085614B" w:rsidP="00F802A2">
            <w:pPr>
              <w:tabs>
                <w:tab w:val="right" w:pos="708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Hanau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14B" w:rsidRPr="00F802A2" w:rsidRDefault="0085614B" w:rsidP="00F802A2">
            <w:pPr>
              <w:tabs>
                <w:tab w:val="right" w:pos="708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215.000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14B" w:rsidRPr="00F802A2" w:rsidRDefault="0085614B" w:rsidP="00F802A2">
            <w:pPr>
              <w:tabs>
                <w:tab w:val="right" w:pos="708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2013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14B" w:rsidRPr="00F802A2" w:rsidRDefault="0085614B" w:rsidP="00F802A2">
            <w:pPr>
              <w:tabs>
                <w:tab w:val="right" w:pos="708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alle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14B" w:rsidRPr="00F802A2" w:rsidRDefault="0085614B" w:rsidP="00F802A2">
            <w:pPr>
              <w:tabs>
                <w:tab w:val="right" w:pos="708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Nein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14B" w:rsidRPr="00F802A2" w:rsidRDefault="0085614B" w:rsidP="00F802A2">
            <w:pPr>
              <w:tabs>
                <w:tab w:val="right" w:pos="708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31.08.2021</w:t>
            </w:r>
          </w:p>
        </w:tc>
      </w:tr>
      <w:tr w:rsidR="0085614B" w:rsidRPr="00F802A2" w:rsidTr="00A458E9">
        <w:trPr>
          <w:gridAfter w:val="1"/>
          <w:wAfter w:w="3149" w:type="dxa"/>
          <w:trHeight w:val="438"/>
        </w:trPr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14B" w:rsidRPr="00F802A2" w:rsidRDefault="0085614B" w:rsidP="00F802A2">
            <w:pPr>
              <w:tabs>
                <w:tab w:val="right" w:pos="708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Steinburg (Itzehoe)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14B" w:rsidRPr="00F802A2" w:rsidRDefault="0085614B" w:rsidP="00F802A2">
            <w:pPr>
              <w:tabs>
                <w:tab w:val="right" w:pos="708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135.000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14B" w:rsidRPr="00F802A2" w:rsidRDefault="0085614B" w:rsidP="00F802A2">
            <w:pPr>
              <w:tabs>
                <w:tab w:val="right" w:pos="708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2013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14B" w:rsidRPr="00F802A2" w:rsidRDefault="0085614B" w:rsidP="00F802A2">
            <w:pPr>
              <w:tabs>
                <w:tab w:val="right" w:pos="708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alle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14B" w:rsidRPr="00F802A2" w:rsidRDefault="0085614B" w:rsidP="00F802A2">
            <w:pPr>
              <w:tabs>
                <w:tab w:val="right" w:pos="708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Ja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14B" w:rsidRPr="00F802A2" w:rsidRDefault="0085614B" w:rsidP="00F802A2">
            <w:pPr>
              <w:tabs>
                <w:tab w:val="right" w:pos="708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 xml:space="preserve">31.12.2020 </w:t>
            </w:r>
          </w:p>
        </w:tc>
      </w:tr>
      <w:tr w:rsidR="0085614B" w:rsidRPr="00F802A2" w:rsidTr="00A458E9">
        <w:trPr>
          <w:gridAfter w:val="1"/>
          <w:wAfter w:w="3149" w:type="dxa"/>
          <w:trHeight w:val="404"/>
        </w:trPr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14B" w:rsidRPr="00F802A2" w:rsidRDefault="0085614B" w:rsidP="00F802A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Rendsburg-Eckernförde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14B" w:rsidRPr="00F802A2" w:rsidRDefault="0085614B" w:rsidP="00F802A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270.000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14B" w:rsidRPr="00F802A2" w:rsidRDefault="0085614B" w:rsidP="00F802A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2013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14B" w:rsidRPr="00F802A2" w:rsidRDefault="0085614B" w:rsidP="00F802A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alle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14B" w:rsidRPr="00F802A2" w:rsidRDefault="0085614B" w:rsidP="00F802A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Ja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14B" w:rsidRPr="00F802A2" w:rsidRDefault="0085614B" w:rsidP="00F802A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31.12.2020</w:t>
            </w:r>
          </w:p>
        </w:tc>
      </w:tr>
      <w:tr w:rsidR="0085614B" w:rsidRPr="00F802A2" w:rsidTr="00A458E9">
        <w:trPr>
          <w:gridAfter w:val="1"/>
          <w:wAfter w:w="3149" w:type="dxa"/>
          <w:trHeight w:val="256"/>
        </w:trPr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14B" w:rsidRPr="00F802A2" w:rsidRDefault="0085614B" w:rsidP="00F802A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Dithmarschen (Heide)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14B" w:rsidRPr="00F802A2" w:rsidRDefault="0085614B" w:rsidP="00F802A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135.000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14B" w:rsidRPr="00F802A2" w:rsidRDefault="0085614B" w:rsidP="00F802A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2013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14B" w:rsidRPr="00F802A2" w:rsidRDefault="0085614B" w:rsidP="00F802A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alle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14B" w:rsidRPr="00F802A2" w:rsidRDefault="0085614B" w:rsidP="00F802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Ja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14B" w:rsidRPr="00F802A2" w:rsidRDefault="0085614B" w:rsidP="00F802A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31.12.2020</w:t>
            </w:r>
          </w:p>
        </w:tc>
      </w:tr>
      <w:tr w:rsidR="0085614B" w:rsidRPr="00F802A2" w:rsidTr="00A458E9">
        <w:trPr>
          <w:gridAfter w:val="1"/>
          <w:wAfter w:w="3149" w:type="dxa"/>
          <w:trHeight w:val="629"/>
        </w:trPr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14B" w:rsidRPr="00F802A2" w:rsidRDefault="0085614B" w:rsidP="00F802A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Herzogtum-Lauenburg (Geesthacht)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14B" w:rsidRPr="00F802A2" w:rsidRDefault="0085614B" w:rsidP="00F802A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193.000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14B" w:rsidRPr="00F802A2" w:rsidRDefault="0085614B" w:rsidP="00F802A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2013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14B" w:rsidRPr="00F802A2" w:rsidRDefault="0085614B" w:rsidP="00F802A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alle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14B" w:rsidRPr="00F802A2" w:rsidRDefault="0085614B" w:rsidP="00F802A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Nein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14B" w:rsidRPr="00F802A2" w:rsidRDefault="0085614B" w:rsidP="00F802A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31.12.2020</w:t>
            </w:r>
          </w:p>
        </w:tc>
      </w:tr>
      <w:tr w:rsidR="0085614B" w:rsidRPr="00F802A2" w:rsidTr="00A458E9">
        <w:trPr>
          <w:gridAfter w:val="1"/>
          <w:wAfter w:w="3149" w:type="dxa"/>
          <w:trHeight w:val="472"/>
        </w:trPr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14B" w:rsidRPr="00F802A2" w:rsidRDefault="0085614B" w:rsidP="00F802A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Nordfriesland (Bredstedt)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14B" w:rsidRPr="00F802A2" w:rsidRDefault="0085614B" w:rsidP="00F802A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166.000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14B" w:rsidRPr="00F802A2" w:rsidRDefault="0085614B" w:rsidP="00F802A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2013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14B" w:rsidRPr="00F802A2" w:rsidRDefault="0085614B" w:rsidP="00F802A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 xml:space="preserve">alle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14B" w:rsidRPr="00F802A2" w:rsidRDefault="0085614B" w:rsidP="00F802A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Nein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14B" w:rsidRPr="00F802A2" w:rsidRDefault="0085614B" w:rsidP="00F802A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31.12.2020</w:t>
            </w:r>
          </w:p>
        </w:tc>
      </w:tr>
      <w:tr w:rsidR="0085614B" w:rsidRPr="00F802A2" w:rsidTr="00A458E9">
        <w:trPr>
          <w:gridAfter w:val="1"/>
          <w:wAfter w:w="3149" w:type="dxa"/>
          <w:trHeight w:val="612"/>
        </w:trPr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14B" w:rsidRPr="00F802A2" w:rsidRDefault="0085614B" w:rsidP="00F802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Zwickau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14B" w:rsidRPr="00F802A2" w:rsidRDefault="0085614B" w:rsidP="00F802A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93.000</w:t>
            </w:r>
          </w:p>
          <w:p w:rsidR="0085614B" w:rsidRPr="00F802A2" w:rsidRDefault="0085614B" w:rsidP="00F802A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(+KJP</w:t>
            </w:r>
            <w:r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)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14B" w:rsidRPr="00F802A2" w:rsidRDefault="0085614B" w:rsidP="00F802A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2013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14B" w:rsidRPr="00F802A2" w:rsidRDefault="0085614B" w:rsidP="00F802A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alle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14B" w:rsidRPr="00F802A2" w:rsidRDefault="0085614B" w:rsidP="00F802A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Nein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14B" w:rsidRPr="00F802A2" w:rsidRDefault="0085614B" w:rsidP="00F802A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31.12.2020</w:t>
            </w:r>
          </w:p>
        </w:tc>
      </w:tr>
      <w:tr w:rsidR="0085614B" w:rsidRPr="00F802A2" w:rsidTr="00A458E9">
        <w:trPr>
          <w:gridAfter w:val="1"/>
          <w:wAfter w:w="3149" w:type="dxa"/>
          <w:trHeight w:val="408"/>
        </w:trPr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14B" w:rsidRPr="00F802A2" w:rsidRDefault="0085614B" w:rsidP="00F802A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Glauchau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14B" w:rsidRPr="00F802A2" w:rsidRDefault="0085614B" w:rsidP="00F802A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130.000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14B" w:rsidRPr="00F802A2" w:rsidRDefault="0085614B" w:rsidP="00F802A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2013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14B" w:rsidRPr="00F802A2" w:rsidRDefault="0085614B" w:rsidP="00F802A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alle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14B" w:rsidRPr="00F802A2" w:rsidRDefault="0085614B" w:rsidP="00F802A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Ja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14B" w:rsidRPr="00F802A2" w:rsidRDefault="0085614B" w:rsidP="00F802A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31.12.2020</w:t>
            </w:r>
          </w:p>
        </w:tc>
      </w:tr>
      <w:tr w:rsidR="0085614B" w:rsidRPr="00F802A2" w:rsidTr="00A458E9">
        <w:trPr>
          <w:gridAfter w:val="1"/>
          <w:wAfter w:w="3149" w:type="dxa"/>
          <w:trHeight w:val="672"/>
        </w:trPr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14B" w:rsidRPr="00F802A2" w:rsidRDefault="0085614B" w:rsidP="00F802A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Nordhausen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14B" w:rsidRPr="00F802A2" w:rsidRDefault="0085614B" w:rsidP="00F802A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86.000</w:t>
            </w:r>
          </w:p>
          <w:p w:rsidR="0085614B" w:rsidRPr="00F802A2" w:rsidRDefault="0085614B" w:rsidP="00F802A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(+KJP)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14B" w:rsidRPr="00F802A2" w:rsidRDefault="0085614B" w:rsidP="00F802A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2014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14B" w:rsidRPr="00F802A2" w:rsidRDefault="0085614B" w:rsidP="00F802A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alle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14B" w:rsidRPr="00F802A2" w:rsidRDefault="0085614B" w:rsidP="00F802A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Ja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14B" w:rsidRPr="00F802A2" w:rsidRDefault="0085614B" w:rsidP="00F802A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31.12.2021</w:t>
            </w:r>
          </w:p>
        </w:tc>
      </w:tr>
      <w:tr w:rsidR="0085614B" w:rsidRPr="00F802A2" w:rsidTr="00A458E9">
        <w:trPr>
          <w:gridAfter w:val="1"/>
          <w:wAfter w:w="3149" w:type="dxa"/>
          <w:trHeight w:val="342"/>
        </w:trPr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14B" w:rsidRPr="00F802A2" w:rsidRDefault="0085614B" w:rsidP="00F802A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Rüdersdorf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14B" w:rsidRPr="00F802A2" w:rsidRDefault="0085614B" w:rsidP="00F802A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230.000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14B" w:rsidRPr="00F802A2" w:rsidRDefault="0085614B" w:rsidP="00F802A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2014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14B" w:rsidRPr="00F802A2" w:rsidRDefault="0085614B" w:rsidP="00F802A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TK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14B" w:rsidRPr="00F802A2" w:rsidRDefault="0085614B" w:rsidP="00F802A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Ja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14B" w:rsidRPr="00F802A2" w:rsidRDefault="0085614B" w:rsidP="00F802A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31.12.2021</w:t>
            </w:r>
          </w:p>
        </w:tc>
      </w:tr>
      <w:tr w:rsidR="00E37ABB" w:rsidRPr="00F802A2" w:rsidTr="00A458E9">
        <w:trPr>
          <w:trHeight w:val="342"/>
        </w:trPr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7ABB" w:rsidRPr="00F802A2" w:rsidRDefault="00E37ABB" w:rsidP="00812BA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Hamm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7ABB" w:rsidRPr="00F802A2" w:rsidRDefault="00E37ABB" w:rsidP="00812BA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190.000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7ABB" w:rsidRPr="00F802A2" w:rsidRDefault="00E37ABB" w:rsidP="00812BA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2014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7ABB" w:rsidRPr="00F802A2" w:rsidRDefault="00E37ABB" w:rsidP="00812BA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alle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7ABB" w:rsidRPr="00F802A2" w:rsidRDefault="00E37ABB" w:rsidP="00812BA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Nein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7ABB" w:rsidRPr="00F802A2" w:rsidRDefault="00E37ABB" w:rsidP="00812BA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31.12.2021</w:t>
            </w:r>
          </w:p>
        </w:tc>
        <w:tc>
          <w:tcPr>
            <w:tcW w:w="3149" w:type="dxa"/>
          </w:tcPr>
          <w:p w:rsidR="00E37ABB" w:rsidRPr="00F802A2" w:rsidRDefault="00E37ABB" w:rsidP="00812BA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A458E9" w:rsidRPr="00F802A2" w:rsidTr="00A458E9">
        <w:trPr>
          <w:trHeight w:val="342"/>
        </w:trPr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8E9" w:rsidRPr="00F802A2" w:rsidRDefault="00A458E9" w:rsidP="00A458E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Lüneburg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8E9" w:rsidRPr="00F802A2" w:rsidRDefault="00A458E9" w:rsidP="00A458E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420.000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8E9" w:rsidRPr="00F802A2" w:rsidRDefault="00A458E9" w:rsidP="00A458E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2014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8E9" w:rsidRPr="00F802A2" w:rsidRDefault="00A458E9" w:rsidP="00A458E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AOK</w:t>
            </w:r>
          </w:p>
          <w:p w:rsidR="00A458E9" w:rsidRPr="00F802A2" w:rsidRDefault="00A458E9" w:rsidP="00A458E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Niedersachsen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8E9" w:rsidRPr="00F802A2" w:rsidRDefault="00A458E9" w:rsidP="00A458E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Ja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8E9" w:rsidRPr="00F802A2" w:rsidRDefault="00A458E9" w:rsidP="00A458E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09.04.2022</w:t>
            </w:r>
          </w:p>
        </w:tc>
        <w:tc>
          <w:tcPr>
            <w:tcW w:w="3149" w:type="dxa"/>
          </w:tcPr>
          <w:p w:rsidR="00A458E9" w:rsidRPr="00F802A2" w:rsidRDefault="00A458E9" w:rsidP="00A458E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A458E9" w:rsidRPr="00F802A2" w:rsidTr="00A458E9">
        <w:trPr>
          <w:trHeight w:val="342"/>
        </w:trPr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8E9" w:rsidRPr="00F802A2" w:rsidRDefault="00A458E9" w:rsidP="00A458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ED7D31" w:themeColor="accent2"/>
                <w:kern w:val="24"/>
                <w:sz w:val="24"/>
                <w:szCs w:val="24"/>
                <w:lang w:eastAsia="de-DE"/>
              </w:rPr>
              <w:lastRenderedPageBreak/>
              <w:t>Landkreis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8E9" w:rsidRPr="00F802A2" w:rsidRDefault="00A458E9" w:rsidP="00A458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ED7D31" w:themeColor="accent2"/>
                <w:kern w:val="24"/>
                <w:sz w:val="24"/>
                <w:szCs w:val="24"/>
                <w:lang w:eastAsia="de-DE"/>
              </w:rPr>
              <w:t>Einwohner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8E9" w:rsidRPr="00F802A2" w:rsidRDefault="00A458E9" w:rsidP="00A458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Times New Roman" w:cs="Arial"/>
                <w:b/>
                <w:bCs/>
                <w:color w:val="ED7D31" w:themeColor="accent2"/>
                <w:kern w:val="24"/>
                <w:sz w:val="24"/>
                <w:szCs w:val="24"/>
                <w:lang w:eastAsia="de-DE"/>
              </w:rPr>
              <w:t>§</w:t>
            </w:r>
            <w:r w:rsidRPr="00F802A2">
              <w:rPr>
                <w:rFonts w:ascii="FrontPageLight" w:eastAsia="Times New Roman" w:hAnsi="Times New Roman" w:cs="Arial"/>
                <w:b/>
                <w:bCs/>
                <w:color w:val="ED7D31" w:themeColor="accent2"/>
                <w:kern w:val="24"/>
                <w:sz w:val="24"/>
                <w:szCs w:val="24"/>
                <w:lang w:eastAsia="de-DE"/>
              </w:rPr>
              <w:t xml:space="preserve"> 64b seit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8E9" w:rsidRPr="00F802A2" w:rsidRDefault="00A458E9" w:rsidP="00A458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ED7D31" w:themeColor="accent2"/>
                <w:kern w:val="24"/>
                <w:sz w:val="24"/>
                <w:szCs w:val="24"/>
                <w:lang w:eastAsia="de-DE"/>
              </w:rPr>
              <w:t>Kostenträger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8E9" w:rsidRPr="00F802A2" w:rsidRDefault="00A458E9" w:rsidP="00A458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ED7D31" w:themeColor="accent2"/>
                <w:kern w:val="24"/>
                <w:sz w:val="24"/>
                <w:szCs w:val="24"/>
                <w:lang w:eastAsia="de-DE"/>
              </w:rPr>
              <w:t>Forschung</w:t>
            </w:r>
          </w:p>
          <w:p w:rsidR="00A458E9" w:rsidRPr="00F802A2" w:rsidRDefault="00A458E9" w:rsidP="00A458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ED7D31" w:themeColor="accent2"/>
                <w:kern w:val="24"/>
                <w:sz w:val="20"/>
                <w:szCs w:val="20"/>
                <w:lang w:eastAsia="de-DE"/>
              </w:rPr>
              <w:t>(</w:t>
            </w:r>
            <w:proofErr w:type="spellStart"/>
            <w:r w:rsidRPr="00F802A2">
              <w:rPr>
                <w:rFonts w:ascii="FrontPageLight" w:eastAsia="Times New Roman" w:hAnsi="FrontPageLight" w:cs="Arial"/>
                <w:b/>
                <w:bCs/>
                <w:color w:val="ED7D31" w:themeColor="accent2"/>
                <w:kern w:val="24"/>
                <w:sz w:val="20"/>
                <w:szCs w:val="20"/>
                <w:lang w:eastAsia="de-DE"/>
              </w:rPr>
              <w:t>krankenhauseeig</w:t>
            </w:r>
            <w:proofErr w:type="spellEnd"/>
            <w:r w:rsidRPr="00F802A2">
              <w:rPr>
                <w:rFonts w:ascii="FrontPageLight" w:eastAsia="Times New Roman" w:hAnsi="FrontPageLight" w:cs="Arial"/>
                <w:b/>
                <w:bCs/>
                <w:color w:val="ED7D31" w:themeColor="accent2"/>
                <w:kern w:val="24"/>
                <w:sz w:val="20"/>
                <w:szCs w:val="20"/>
                <w:lang w:eastAsia="de-DE"/>
              </w:rPr>
              <w:t>.)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8E9" w:rsidRPr="00F802A2" w:rsidRDefault="00A458E9" w:rsidP="00A458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ED7D31" w:themeColor="accent2"/>
                <w:kern w:val="24"/>
                <w:sz w:val="24"/>
                <w:szCs w:val="24"/>
                <w:lang w:eastAsia="de-DE"/>
              </w:rPr>
              <w:t>Laufzeit</w:t>
            </w:r>
          </w:p>
        </w:tc>
        <w:tc>
          <w:tcPr>
            <w:tcW w:w="3149" w:type="dxa"/>
          </w:tcPr>
          <w:p w:rsidR="00A458E9" w:rsidRPr="00F802A2" w:rsidRDefault="00A458E9" w:rsidP="00A458E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A458E9" w:rsidRPr="00F802A2" w:rsidTr="00A458E9">
        <w:trPr>
          <w:trHeight w:val="342"/>
        </w:trPr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8E9" w:rsidRPr="00F802A2" w:rsidRDefault="00A458E9" w:rsidP="00A458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Berlin</w:t>
            </w:r>
          </w:p>
          <w:p w:rsidR="00A458E9" w:rsidRPr="00F802A2" w:rsidRDefault="00A458E9" w:rsidP="00A458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sz w:val="16"/>
                <w:szCs w:val="16"/>
                <w:lang w:eastAsia="de-DE"/>
              </w:rPr>
              <w:t xml:space="preserve">Mitte-Tiergarten/ Mitte-Wedding </w:t>
            </w: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sz w:val="16"/>
                <w:szCs w:val="16"/>
                <w:lang w:eastAsia="de-DE"/>
              </w:rPr>
              <w:br/>
              <w:t>Treptow-Köpenick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8E9" w:rsidRPr="00F802A2" w:rsidRDefault="00A458E9" w:rsidP="00A458E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610.114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8E9" w:rsidRPr="00F802A2" w:rsidRDefault="00A458E9" w:rsidP="00A458E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2014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8E9" w:rsidRPr="00F802A2" w:rsidRDefault="00A458E9" w:rsidP="00A458E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Barmer GEK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8E9" w:rsidRPr="00F802A2" w:rsidRDefault="00A458E9" w:rsidP="00A458E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Nein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8E9" w:rsidRPr="00F802A2" w:rsidRDefault="00A458E9" w:rsidP="00A458E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31.12.2021</w:t>
            </w:r>
          </w:p>
        </w:tc>
        <w:tc>
          <w:tcPr>
            <w:tcW w:w="3149" w:type="dxa"/>
          </w:tcPr>
          <w:p w:rsidR="00A458E9" w:rsidRPr="00F802A2" w:rsidRDefault="00A458E9" w:rsidP="00A458E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A458E9" w:rsidRPr="00F802A2" w:rsidTr="00A458E9">
        <w:trPr>
          <w:trHeight w:val="342"/>
        </w:trPr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8E9" w:rsidRPr="00F802A2" w:rsidRDefault="00A458E9" w:rsidP="00A458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Bochum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8E9" w:rsidRPr="00F802A2" w:rsidRDefault="00A458E9" w:rsidP="00A458E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400.000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8E9" w:rsidRPr="00F802A2" w:rsidRDefault="00A458E9" w:rsidP="00A458E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2015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8E9" w:rsidRPr="00F802A2" w:rsidRDefault="00A458E9" w:rsidP="00A458E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TK/</w:t>
            </w:r>
          </w:p>
          <w:p w:rsidR="00A458E9" w:rsidRPr="00F802A2" w:rsidRDefault="00A458E9" w:rsidP="00A458E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Barmer GEK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8E9" w:rsidRPr="00F802A2" w:rsidRDefault="00A458E9" w:rsidP="00A458E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Nein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8E9" w:rsidRPr="00F802A2" w:rsidRDefault="00A458E9" w:rsidP="00A458E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31.12.2022</w:t>
            </w:r>
          </w:p>
        </w:tc>
        <w:tc>
          <w:tcPr>
            <w:tcW w:w="3149" w:type="dxa"/>
          </w:tcPr>
          <w:p w:rsidR="00A458E9" w:rsidRPr="00F802A2" w:rsidRDefault="00A458E9" w:rsidP="00A458E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A458E9" w:rsidRPr="00F802A2" w:rsidTr="00A458E9">
        <w:trPr>
          <w:trHeight w:val="342"/>
        </w:trPr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8E9" w:rsidRPr="00F802A2" w:rsidRDefault="00A458E9" w:rsidP="00A458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Riedstadt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8E9" w:rsidRPr="00F802A2" w:rsidRDefault="00A458E9" w:rsidP="00A458E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 xml:space="preserve">330.000 </w:t>
            </w:r>
          </w:p>
          <w:p w:rsidR="00A458E9" w:rsidRPr="00F802A2" w:rsidRDefault="00A458E9" w:rsidP="00A458E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(+KJP)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8E9" w:rsidRPr="00F802A2" w:rsidRDefault="00A458E9" w:rsidP="00A458E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2016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8E9" w:rsidRPr="00F802A2" w:rsidRDefault="00A458E9" w:rsidP="00A458E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 xml:space="preserve">alle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8E9" w:rsidRPr="00F802A2" w:rsidRDefault="00A458E9" w:rsidP="00A458E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Ja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8E9" w:rsidRPr="00F802A2" w:rsidRDefault="00A458E9" w:rsidP="00A458E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31.12.2023</w:t>
            </w:r>
          </w:p>
        </w:tc>
        <w:tc>
          <w:tcPr>
            <w:tcW w:w="3149" w:type="dxa"/>
          </w:tcPr>
          <w:p w:rsidR="00A458E9" w:rsidRPr="00F802A2" w:rsidRDefault="00A458E9" w:rsidP="00A458E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A458E9" w:rsidRPr="00F802A2" w:rsidTr="00A458E9">
        <w:trPr>
          <w:trHeight w:val="342"/>
        </w:trPr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8E9" w:rsidRPr="00F802A2" w:rsidRDefault="00A458E9" w:rsidP="00A458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Friedberg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8E9" w:rsidRPr="00F802A2" w:rsidRDefault="00A458E9" w:rsidP="00A458E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200.000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8E9" w:rsidRPr="00F802A2" w:rsidRDefault="00A458E9" w:rsidP="00A458E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2016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8E9" w:rsidRPr="00F802A2" w:rsidRDefault="00A458E9" w:rsidP="00A458E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alle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8E9" w:rsidRPr="00F802A2" w:rsidRDefault="00A458E9" w:rsidP="00A458E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Nein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8E9" w:rsidRPr="00F802A2" w:rsidRDefault="00A458E9" w:rsidP="00A458E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31.12.2023</w:t>
            </w:r>
          </w:p>
        </w:tc>
        <w:tc>
          <w:tcPr>
            <w:tcW w:w="3149" w:type="dxa"/>
          </w:tcPr>
          <w:p w:rsidR="00A458E9" w:rsidRPr="00F802A2" w:rsidRDefault="00A458E9" w:rsidP="00A458E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A458E9" w:rsidRPr="00F802A2" w:rsidTr="00A458E9">
        <w:trPr>
          <w:trHeight w:val="342"/>
        </w:trPr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8E9" w:rsidRPr="00F802A2" w:rsidRDefault="00A458E9" w:rsidP="00A458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Berlin</w:t>
            </w:r>
          </w:p>
          <w:p w:rsidR="00A458E9" w:rsidRPr="00F802A2" w:rsidRDefault="00A458E9" w:rsidP="00A458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sz w:val="16"/>
                <w:szCs w:val="16"/>
                <w:lang w:eastAsia="de-DE"/>
              </w:rPr>
              <w:t>Friedrichshain-Kreuzberg/ Spandau/ Reinickendorf/ Tempelhof-Schöneberg/  Neukölln/ Marzahn-Hellersdorf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8E9" w:rsidRPr="00F802A2" w:rsidRDefault="00A458E9" w:rsidP="00A458E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1.684.238</w:t>
            </w:r>
          </w:p>
          <w:p w:rsidR="00A458E9" w:rsidRPr="00F802A2" w:rsidRDefault="00A458E9" w:rsidP="00A458E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(+KJP)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8E9" w:rsidRPr="00F802A2" w:rsidRDefault="00A458E9" w:rsidP="00A458E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2016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8E9" w:rsidRPr="00F802A2" w:rsidRDefault="00A458E9" w:rsidP="00A458E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DAK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8E9" w:rsidRPr="00F802A2" w:rsidRDefault="00A458E9" w:rsidP="00A458E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Teilweise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8E9" w:rsidRPr="00F802A2" w:rsidRDefault="00A458E9" w:rsidP="00A458E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31.12.2023</w:t>
            </w:r>
          </w:p>
        </w:tc>
        <w:tc>
          <w:tcPr>
            <w:tcW w:w="3149" w:type="dxa"/>
          </w:tcPr>
          <w:p w:rsidR="00A458E9" w:rsidRPr="00F802A2" w:rsidRDefault="00A458E9" w:rsidP="00A458E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A458E9" w:rsidRPr="00F802A2" w:rsidTr="00A458E9">
        <w:trPr>
          <w:trHeight w:val="342"/>
        </w:trPr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8E9" w:rsidRPr="00F802A2" w:rsidRDefault="00A458E9" w:rsidP="00A458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Bonn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8E9" w:rsidRPr="00F802A2" w:rsidRDefault="00A458E9" w:rsidP="00A458E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960.000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8E9" w:rsidRPr="00F802A2" w:rsidRDefault="00A458E9" w:rsidP="00A458E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2016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03D9" w:rsidRDefault="00A458E9" w:rsidP="003A03D9">
            <w:pPr>
              <w:spacing w:after="0" w:line="240" w:lineRule="auto"/>
              <w:jc w:val="both"/>
              <w:textAlignment w:val="baseline"/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TK/</w:t>
            </w:r>
            <w:r w:rsidR="003A03D9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 xml:space="preserve"> DAK/</w:t>
            </w:r>
          </w:p>
          <w:p w:rsidR="00A458E9" w:rsidRPr="00F802A2" w:rsidRDefault="003A03D9" w:rsidP="003A03D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Barmer GEK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8E9" w:rsidRPr="00F802A2" w:rsidRDefault="00A458E9" w:rsidP="00A458E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Nein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8E9" w:rsidRPr="00F802A2" w:rsidRDefault="00A458E9" w:rsidP="00A458E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30.09.2024</w:t>
            </w:r>
          </w:p>
        </w:tc>
        <w:tc>
          <w:tcPr>
            <w:tcW w:w="3149" w:type="dxa"/>
          </w:tcPr>
          <w:p w:rsidR="00A458E9" w:rsidRPr="00F802A2" w:rsidRDefault="00A458E9" w:rsidP="00A458E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bookmarkStart w:id="0" w:name="_GoBack"/>
            <w:bookmarkEnd w:id="0"/>
          </w:p>
        </w:tc>
      </w:tr>
      <w:tr w:rsidR="00A458E9" w:rsidRPr="00F802A2" w:rsidTr="00A458E9">
        <w:trPr>
          <w:trHeight w:val="342"/>
        </w:trPr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8E9" w:rsidRPr="00F802A2" w:rsidRDefault="00A458E9" w:rsidP="00A458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Heidenheim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8E9" w:rsidRPr="00F802A2" w:rsidRDefault="00A458E9" w:rsidP="00A458E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130.000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8E9" w:rsidRPr="00F802A2" w:rsidRDefault="00A458E9" w:rsidP="00A458E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2016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8E9" w:rsidRPr="00F802A2" w:rsidRDefault="00A458E9" w:rsidP="00A458E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alle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8E9" w:rsidRPr="00F802A2" w:rsidRDefault="00A458E9" w:rsidP="00A458E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Nein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8E9" w:rsidRPr="00F802A2" w:rsidRDefault="00A458E9" w:rsidP="00A458E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802A2">
              <w:rPr>
                <w:rFonts w:ascii="FrontPageLight" w:eastAsia="Times New Roman" w:hAnsi="FrontPageLight" w:cs="Arial"/>
                <w:b/>
                <w:bCs/>
                <w:color w:val="000000" w:themeColor="text1"/>
                <w:kern w:val="24"/>
                <w:lang w:eastAsia="de-DE"/>
              </w:rPr>
              <w:t>31.12.2023</w:t>
            </w:r>
          </w:p>
        </w:tc>
        <w:tc>
          <w:tcPr>
            <w:tcW w:w="3149" w:type="dxa"/>
          </w:tcPr>
          <w:p w:rsidR="00A458E9" w:rsidRPr="00F802A2" w:rsidRDefault="00A458E9" w:rsidP="00A458E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</w:tbl>
    <w:p w:rsidR="004F5AF3" w:rsidRDefault="004F5AF3"/>
    <w:p w:rsidR="00A458E9" w:rsidRDefault="00A458E9"/>
    <w:sectPr w:rsidR="00A458E9" w:rsidSect="00F802A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89" w:rsidRDefault="00165C89" w:rsidP="00F802A2">
      <w:pPr>
        <w:spacing w:after="0" w:line="240" w:lineRule="auto"/>
      </w:pPr>
      <w:r>
        <w:separator/>
      </w:r>
    </w:p>
  </w:endnote>
  <w:endnote w:type="continuationSeparator" w:id="0">
    <w:p w:rsidR="00165C89" w:rsidRDefault="00165C89" w:rsidP="00F8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ontPageLigh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89" w:rsidRDefault="00165C89" w:rsidP="00F802A2">
      <w:pPr>
        <w:spacing w:after="0" w:line="240" w:lineRule="auto"/>
      </w:pPr>
      <w:r>
        <w:separator/>
      </w:r>
    </w:p>
  </w:footnote>
  <w:footnote w:type="continuationSeparator" w:id="0">
    <w:p w:rsidR="00165C89" w:rsidRDefault="00165C89" w:rsidP="00F802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A2"/>
    <w:rsid w:val="00165C89"/>
    <w:rsid w:val="003A03D9"/>
    <w:rsid w:val="004F5AF3"/>
    <w:rsid w:val="0085614B"/>
    <w:rsid w:val="00A458E9"/>
    <w:rsid w:val="00E37ABB"/>
    <w:rsid w:val="00F802A2"/>
    <w:rsid w:val="00F9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80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80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02A2"/>
  </w:style>
  <w:style w:type="paragraph" w:styleId="Fuzeile">
    <w:name w:val="footer"/>
    <w:basedOn w:val="Standard"/>
    <w:link w:val="FuzeileZchn"/>
    <w:uiPriority w:val="99"/>
    <w:unhideWhenUsed/>
    <w:rsid w:val="00F80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0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80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80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02A2"/>
  </w:style>
  <w:style w:type="paragraph" w:styleId="Fuzeile">
    <w:name w:val="footer"/>
    <w:basedOn w:val="Standard"/>
    <w:link w:val="FuzeileZchn"/>
    <w:uiPriority w:val="99"/>
    <w:unhideWhenUsed/>
    <w:rsid w:val="00F80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0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wilms-bettina</dc:creator>
  <cp:keywords/>
  <dc:description/>
  <cp:lastModifiedBy>Wilms, Bettina</cp:lastModifiedBy>
  <cp:revision>5</cp:revision>
  <dcterms:created xsi:type="dcterms:W3CDTF">2019-04-02T11:54:00Z</dcterms:created>
  <dcterms:modified xsi:type="dcterms:W3CDTF">2019-04-08T10:45:00Z</dcterms:modified>
</cp:coreProperties>
</file>